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4E" w:rsidRPr="00DF7643" w:rsidRDefault="0017054E" w:rsidP="0017054E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DF7643">
        <w:rPr>
          <w:rFonts w:ascii="黑体" w:eastAsia="黑体" w:hAnsi="黑体" w:cs="黑体" w:hint="eastAsia"/>
          <w:sz w:val="32"/>
          <w:szCs w:val="32"/>
        </w:rPr>
        <w:t>附件</w:t>
      </w:r>
      <w:r w:rsidRPr="00DF7643">
        <w:rPr>
          <w:rFonts w:ascii="黑体" w:eastAsia="黑体" w:hAnsi="黑体"/>
          <w:sz w:val="32"/>
          <w:szCs w:val="32"/>
        </w:rPr>
        <w:t>1</w:t>
      </w:r>
    </w:p>
    <w:p w:rsidR="0017054E" w:rsidRPr="004D301C" w:rsidRDefault="0017054E" w:rsidP="0017054E">
      <w:pPr>
        <w:spacing w:line="580" w:lineRule="exact"/>
        <w:jc w:val="center"/>
        <w:rPr>
          <w:rFonts w:ascii="小标宋" w:eastAsia="小标宋" w:cs="黑体"/>
          <w:sz w:val="36"/>
          <w:szCs w:val="36"/>
        </w:rPr>
      </w:pPr>
      <w:bookmarkStart w:id="0" w:name="_GoBack"/>
      <w:r w:rsidRPr="004D301C">
        <w:rPr>
          <w:rFonts w:ascii="小标宋" w:eastAsia="小标宋" w:cs="黑体" w:hint="eastAsia"/>
          <w:sz w:val="36"/>
          <w:szCs w:val="36"/>
        </w:rPr>
        <w:t>提交论文要求</w:t>
      </w:r>
    </w:p>
    <w:bookmarkEnd w:id="0"/>
    <w:p w:rsidR="0017054E" w:rsidRPr="000718EA" w:rsidRDefault="0017054E" w:rsidP="0017054E">
      <w:pPr>
        <w:spacing w:line="58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0718EA">
        <w:rPr>
          <w:rFonts w:ascii="黑体" w:eastAsia="黑体" w:hAnsi="黑体"/>
          <w:bCs/>
          <w:sz w:val="32"/>
          <w:szCs w:val="32"/>
        </w:rPr>
        <w:t>1</w:t>
      </w:r>
      <w:r w:rsidRPr="000718EA">
        <w:rPr>
          <w:rFonts w:ascii="黑体" w:eastAsia="黑体" w:hAnsi="黑体" w:cs="宋体" w:hint="eastAsia"/>
          <w:sz w:val="32"/>
          <w:szCs w:val="32"/>
        </w:rPr>
        <w:t>．论文内容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（1）原则上文章未曾公开发表。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2</w:t>
      </w:r>
      <w:r w:rsidRPr="00DF7643">
        <w:rPr>
          <w:rFonts w:ascii="仿宋_GB2312" w:eastAsia="仿宋_GB2312" w:cs="宋体" w:hint="eastAsia"/>
          <w:sz w:val="32"/>
          <w:szCs w:val="32"/>
        </w:rPr>
        <w:t>）论文应有相当的理论水平，有学术或应用价值，有原创性。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3</w:t>
      </w:r>
      <w:r w:rsidRPr="00DF7643">
        <w:rPr>
          <w:rFonts w:ascii="仿宋_GB2312" w:eastAsia="仿宋_GB2312" w:cs="宋体" w:hint="eastAsia"/>
          <w:sz w:val="32"/>
          <w:szCs w:val="32"/>
        </w:rPr>
        <w:t>）文章观点鲜明，言之有物。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4</w:t>
      </w:r>
      <w:r w:rsidRPr="00DF7643">
        <w:rPr>
          <w:rFonts w:ascii="仿宋_GB2312" w:eastAsia="仿宋_GB2312" w:cs="宋体" w:hint="eastAsia"/>
          <w:sz w:val="32"/>
          <w:szCs w:val="32"/>
        </w:rPr>
        <w:t>）论文以5</w:t>
      </w:r>
      <w:r w:rsidRPr="00DF7643">
        <w:rPr>
          <w:rFonts w:ascii="仿宋_GB2312" w:eastAsia="仿宋_GB2312" w:hint="eastAsia"/>
          <w:sz w:val="32"/>
          <w:szCs w:val="32"/>
        </w:rPr>
        <w:t>000</w:t>
      </w:r>
      <w:r w:rsidRPr="00DF7643">
        <w:rPr>
          <w:rFonts w:ascii="仿宋_GB2312" w:eastAsia="仿宋_GB2312" w:cs="宋体" w:hint="eastAsia"/>
          <w:sz w:val="32"/>
          <w:szCs w:val="32"/>
        </w:rPr>
        <w:t>字以内为宜，如有特别独到之处可适当增加篇幅，建议全文不超过</w:t>
      </w:r>
      <w:r w:rsidRPr="00DF7643">
        <w:rPr>
          <w:rFonts w:ascii="仿宋_GB2312" w:eastAsia="仿宋_GB2312" w:hint="eastAsia"/>
          <w:sz w:val="32"/>
          <w:szCs w:val="32"/>
        </w:rPr>
        <w:t>10000</w:t>
      </w:r>
      <w:r w:rsidRPr="00DF7643">
        <w:rPr>
          <w:rFonts w:ascii="仿宋_GB2312" w:eastAsia="仿宋_GB2312" w:cs="宋体" w:hint="eastAsia"/>
          <w:sz w:val="32"/>
          <w:szCs w:val="32"/>
        </w:rPr>
        <w:t>字。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（5）论文需提供中英文的标题、作者信息、摘要和关键词。文章的摘要应是论文核心观点、创新性研究成果和学术见解的高度浓缩。摘要以不超过</w:t>
      </w:r>
      <w:r w:rsidRPr="00DF7643">
        <w:rPr>
          <w:rFonts w:ascii="仿宋_GB2312" w:eastAsia="仿宋_GB2312" w:hint="eastAsia"/>
          <w:sz w:val="32"/>
          <w:szCs w:val="32"/>
        </w:rPr>
        <w:t>500</w:t>
      </w:r>
      <w:r w:rsidRPr="00DF7643">
        <w:rPr>
          <w:rFonts w:ascii="仿宋_GB2312" w:eastAsia="仿宋_GB2312" w:cs="宋体" w:hint="eastAsia"/>
          <w:sz w:val="32"/>
          <w:szCs w:val="32"/>
        </w:rPr>
        <w:t>字为宜，关键词</w:t>
      </w:r>
      <w:r w:rsidRPr="00DF7643">
        <w:rPr>
          <w:rFonts w:ascii="仿宋_GB2312" w:eastAsia="仿宋_GB2312" w:hint="eastAsia"/>
          <w:sz w:val="32"/>
          <w:szCs w:val="32"/>
        </w:rPr>
        <w:t>3-5</w:t>
      </w:r>
      <w:r w:rsidRPr="00DF7643">
        <w:rPr>
          <w:rFonts w:ascii="仿宋_GB2312" w:eastAsia="仿宋_GB2312" w:cs="宋体" w:hint="eastAsia"/>
          <w:sz w:val="32"/>
          <w:szCs w:val="32"/>
        </w:rPr>
        <w:t>个。摘要和关键词放在稿件正文前。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6</w:t>
      </w:r>
      <w:r w:rsidRPr="00DF7643">
        <w:rPr>
          <w:rFonts w:ascii="仿宋_GB2312" w:eastAsia="仿宋_GB2312" w:cs="宋体" w:hint="eastAsia"/>
          <w:sz w:val="32"/>
          <w:szCs w:val="32"/>
        </w:rPr>
        <w:t>）论文的作者署名请用真实姓名。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7</w:t>
      </w:r>
      <w:r w:rsidRPr="00DF7643">
        <w:rPr>
          <w:rFonts w:ascii="仿宋_GB2312" w:eastAsia="仿宋_GB2312" w:cs="宋体" w:hint="eastAsia"/>
          <w:sz w:val="32"/>
          <w:szCs w:val="32"/>
        </w:rPr>
        <w:t>）论文应包含参考文献和作者简介。作者简介内容包括作者所在单位、职务、学术头衔（专业技术职称、博士生导师、院士）、研究方向、通信地址、</w:t>
      </w:r>
      <w:r w:rsidRPr="00DF7643">
        <w:rPr>
          <w:rFonts w:ascii="仿宋_GB2312" w:eastAsia="仿宋_GB2312" w:hint="eastAsia"/>
          <w:sz w:val="32"/>
          <w:szCs w:val="32"/>
        </w:rPr>
        <w:t>E-mail</w:t>
      </w:r>
      <w:r w:rsidRPr="00DF7643">
        <w:rPr>
          <w:rFonts w:ascii="仿宋_GB2312" w:eastAsia="仿宋_GB2312" w:cs="宋体" w:hint="eastAsia"/>
          <w:sz w:val="32"/>
          <w:szCs w:val="32"/>
        </w:rPr>
        <w:t>地址。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8</w:t>
      </w:r>
      <w:r w:rsidRPr="00DF7643">
        <w:rPr>
          <w:rFonts w:ascii="仿宋_GB2312" w:eastAsia="仿宋_GB2312" w:cs="宋体" w:hint="eastAsia"/>
          <w:sz w:val="32"/>
          <w:szCs w:val="32"/>
        </w:rPr>
        <w:t>）引文必须准确、可靠，注明出处。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9</w:t>
      </w:r>
      <w:r w:rsidRPr="00DF7643">
        <w:rPr>
          <w:rFonts w:ascii="仿宋_GB2312" w:eastAsia="仿宋_GB2312" w:cs="宋体" w:hint="eastAsia"/>
          <w:sz w:val="32"/>
          <w:szCs w:val="32"/>
        </w:rPr>
        <w:t>）正文标题层次采用连续编号：例，</w:t>
      </w:r>
      <w:proofErr w:type="gramStart"/>
      <w:r w:rsidRPr="00DF7643">
        <w:rPr>
          <w:rFonts w:ascii="仿宋_GB2312" w:eastAsia="仿宋_GB2312" w:cs="宋体" w:hint="eastAsia"/>
          <w:sz w:val="32"/>
          <w:szCs w:val="32"/>
        </w:rPr>
        <w:t>一</w:t>
      </w:r>
      <w:proofErr w:type="gramEnd"/>
      <w:r w:rsidRPr="00DF7643">
        <w:rPr>
          <w:rFonts w:ascii="仿宋_GB2312" w:eastAsia="仿宋_GB2312" w:cs="宋体" w:hint="eastAsia"/>
          <w:sz w:val="32"/>
          <w:szCs w:val="32"/>
        </w:rPr>
        <w:t>（一）</w:t>
      </w:r>
      <w:r w:rsidRPr="00DF7643">
        <w:rPr>
          <w:rFonts w:ascii="仿宋_GB2312" w:eastAsia="仿宋_GB2312" w:hint="eastAsia"/>
          <w:sz w:val="32"/>
          <w:szCs w:val="32"/>
        </w:rPr>
        <w:t>1</w:t>
      </w:r>
      <w:r w:rsidRPr="00DF7643">
        <w:rPr>
          <w:rFonts w:ascii="仿宋_GB2312" w:eastAsia="仿宋_GB2312" w:cs="宋体" w:hint="eastAsia"/>
          <w:sz w:val="32"/>
          <w:szCs w:val="32"/>
        </w:rPr>
        <w:t>（</w:t>
      </w:r>
      <w:r w:rsidRPr="00DF7643">
        <w:rPr>
          <w:rFonts w:ascii="仿宋_GB2312" w:eastAsia="仿宋_GB2312" w:hint="eastAsia"/>
          <w:sz w:val="32"/>
          <w:szCs w:val="32"/>
        </w:rPr>
        <w:t>1</w:t>
      </w:r>
      <w:r w:rsidRPr="00DF7643">
        <w:rPr>
          <w:rFonts w:ascii="仿宋_GB2312" w:eastAsia="仿宋_GB2312" w:cs="宋体" w:hint="eastAsia"/>
          <w:sz w:val="32"/>
          <w:szCs w:val="32"/>
        </w:rPr>
        <w:t>）</w:t>
      </w:r>
      <w:r w:rsidRPr="00DF7643">
        <w:rPr>
          <w:rFonts w:ascii="仿宋_GB2312" w:eastAsia="仿宋_GB2312" w:hint="eastAsia"/>
          <w:sz w:val="32"/>
          <w:szCs w:val="32"/>
        </w:rPr>
        <w:t>1</w:t>
      </w:r>
      <w:r w:rsidRPr="00DF7643">
        <w:rPr>
          <w:rFonts w:ascii="仿宋_GB2312" w:eastAsia="仿宋_GB2312" w:cs="宋体" w:hint="eastAsia"/>
          <w:sz w:val="32"/>
          <w:szCs w:val="32"/>
        </w:rPr>
        <w:t>）①</w:t>
      </w:r>
    </w:p>
    <w:p w:rsidR="0017054E" w:rsidRPr="000718EA" w:rsidRDefault="0017054E" w:rsidP="0017054E">
      <w:pPr>
        <w:spacing w:line="58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0718EA">
        <w:rPr>
          <w:rFonts w:ascii="黑体" w:eastAsia="黑体" w:hAnsi="黑体" w:hint="eastAsia"/>
          <w:bCs/>
          <w:sz w:val="32"/>
          <w:szCs w:val="32"/>
        </w:rPr>
        <w:t>2．论文后续使用说明</w:t>
      </w:r>
    </w:p>
    <w:p w:rsidR="0017054E" w:rsidRPr="00DF7643" w:rsidRDefault="0017054E" w:rsidP="0017054E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F7643">
        <w:rPr>
          <w:rFonts w:ascii="仿宋_GB2312" w:eastAsia="仿宋_GB2312" w:hAnsi="仿宋" w:cs="宋体" w:hint="eastAsia"/>
          <w:sz w:val="32"/>
          <w:szCs w:val="32"/>
        </w:rPr>
        <w:t>本次研讨会将从收到的论文中遴选优秀论文，编辑成研讨会文集正式出版。会议举办方将与作者签订授权协议，有关编辑要求另行通知。</w:t>
      </w:r>
    </w:p>
    <w:p w:rsidR="00CC6CC3" w:rsidRPr="0017054E" w:rsidRDefault="00CC6CC3"/>
    <w:sectPr w:rsidR="00CC6CC3" w:rsidRPr="0017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E"/>
    <w:rsid w:val="0017054E"/>
    <w:rsid w:val="00C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ITianKong.Com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2017-06-05T08:45:00Z</dcterms:created>
  <dcterms:modified xsi:type="dcterms:W3CDTF">2017-06-05T08:46:00Z</dcterms:modified>
</cp:coreProperties>
</file>